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E7042C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163CAC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 w:rsidR="00163CAC">
        <w:rPr>
          <w:rFonts w:ascii="Arial" w:hAnsi="Arial" w:cs="Arial"/>
          <w:b/>
          <w:sz w:val="32"/>
          <w:szCs w:val="32"/>
        </w:rPr>
        <w:t>9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4</w:t>
      </w:r>
      <w:r w:rsidR="00A52EEB">
        <w:rPr>
          <w:rFonts w:ascii="Arial" w:hAnsi="Arial" w:cs="Arial"/>
          <w:b/>
          <w:sz w:val="32"/>
          <w:szCs w:val="32"/>
        </w:rPr>
        <w:t>4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D554AE" w:rsidRPr="00D554AE" w:rsidRDefault="00D554AE" w:rsidP="00D554A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554AE">
        <w:rPr>
          <w:rFonts w:ascii="Arial" w:hAnsi="Arial" w:cs="Arial"/>
          <w:b/>
          <w:caps/>
          <w:sz w:val="32"/>
          <w:szCs w:val="32"/>
        </w:rPr>
        <w:t xml:space="preserve">О внесении изменений и дополненийв постановление администрацииЧеремховского муниципального образованияот 30.12.2016 </w:t>
      </w:r>
      <w:r>
        <w:rPr>
          <w:rFonts w:ascii="Arial" w:hAnsi="Arial" w:cs="Arial"/>
          <w:b/>
          <w:caps/>
          <w:sz w:val="32"/>
          <w:szCs w:val="32"/>
        </w:rPr>
        <w:t>№</w:t>
      </w:r>
      <w:r w:rsidRPr="00D554AE">
        <w:rPr>
          <w:rFonts w:ascii="Arial" w:hAnsi="Arial" w:cs="Arial"/>
          <w:b/>
          <w:caps/>
          <w:sz w:val="32"/>
          <w:szCs w:val="32"/>
        </w:rPr>
        <w:t>211 «Об утверждениимуниципальной программы «Развитие культурыв Черемховском муниципальном образованиина период 2017 – 2019 гг.»»</w:t>
      </w:r>
    </w:p>
    <w:p w:rsidR="002D2E2E" w:rsidRPr="00431AA3" w:rsidRDefault="002D2E2E" w:rsidP="002D2E2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D2E2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В целях создания условий для развития культуры в Черемховском муниципальном образовании,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Черемховского муниципального образования от 19.04.2014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40 «Об утверждении Порядка разработки, реализации и оценки эффективности муниципальных программ Черемховского сельского поселения», руководствуясь статьями 6, 39, 43, Устава Черемховского муниципального образования, администрация Черемховского сельского поселения</w:t>
      </w:r>
    </w:p>
    <w:p w:rsidR="00D554A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F429D1" w:rsidRPr="0005538F" w:rsidRDefault="00F429D1" w:rsidP="00E90DE2">
      <w:pPr>
        <w:widowControl w:val="0"/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1. Внести в постановление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211 «Об утверждении муниципальной программы «Развитие культуры в Черемховском муниципальном образовании на период 2017 – 2019 гг.»», с изменениями, внесенными постановлением администрации Черемховского муниципального образования от 01.08.2017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99, 20.10.2017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124, 07.11.2017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135, 11.12.2017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144, 17.01.2018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06, 14.03.2018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18, 17.04.2018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29, 30.08.2018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86</w:t>
      </w:r>
      <w:r w:rsidR="00795531">
        <w:rPr>
          <w:rFonts w:ascii="Arial" w:hAnsi="Arial" w:cs="Arial"/>
        </w:rPr>
        <w:t>, 24.10.2018 №142</w:t>
      </w:r>
      <w:r w:rsidR="006F48FD">
        <w:rPr>
          <w:rFonts w:ascii="Arial" w:hAnsi="Arial" w:cs="Arial"/>
        </w:rPr>
        <w:t>,</w:t>
      </w:r>
      <w:r w:rsidRPr="00D554AE">
        <w:rPr>
          <w:rFonts w:ascii="Arial" w:hAnsi="Arial" w:cs="Arial"/>
        </w:rPr>
        <w:t xml:space="preserve"> </w:t>
      </w:r>
      <w:r w:rsidR="006F48FD" w:rsidRPr="006F48FD">
        <w:rPr>
          <w:rFonts w:ascii="Arial" w:hAnsi="Arial" w:cs="Arial"/>
        </w:rPr>
        <w:t>20.11.2018 г. №155</w:t>
      </w:r>
      <w:r w:rsidR="00163CAC">
        <w:rPr>
          <w:rFonts w:ascii="Arial" w:hAnsi="Arial" w:cs="Arial"/>
        </w:rPr>
        <w:t xml:space="preserve">, 20.12.2018 </w:t>
      </w:r>
      <w:r w:rsidR="00163CAC" w:rsidRPr="00163CAC">
        <w:rPr>
          <w:rFonts w:ascii="Arial" w:hAnsi="Arial" w:cs="Arial"/>
        </w:rPr>
        <w:t>№164</w:t>
      </w:r>
      <w:r w:rsidR="00E7042C">
        <w:rPr>
          <w:rFonts w:ascii="Arial" w:hAnsi="Arial" w:cs="Arial"/>
        </w:rPr>
        <w:t xml:space="preserve">, </w:t>
      </w:r>
      <w:r w:rsidR="00E7042C" w:rsidRPr="00E7042C">
        <w:rPr>
          <w:rFonts w:ascii="Arial" w:hAnsi="Arial" w:cs="Arial"/>
        </w:rPr>
        <w:t>12.03.2019 г. №22</w:t>
      </w:r>
      <w:r w:rsidR="006F48FD">
        <w:rPr>
          <w:rFonts w:ascii="Arial" w:hAnsi="Arial" w:cs="Arial"/>
        </w:rPr>
        <w:t xml:space="preserve"> </w:t>
      </w:r>
      <w:r w:rsidRPr="00D554AE">
        <w:rPr>
          <w:rFonts w:ascii="Arial" w:hAnsi="Arial" w:cs="Arial"/>
        </w:rPr>
        <w:t>следующие изменения: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1.1. Строку десятую раздела I «Паспор</w:t>
      </w:r>
      <w:r>
        <w:rPr>
          <w:rFonts w:ascii="Arial" w:hAnsi="Arial" w:cs="Arial"/>
        </w:rPr>
        <w:t xml:space="preserve">т программы «Развитие культуры </w:t>
      </w:r>
      <w:r w:rsidRPr="00D554AE">
        <w:rPr>
          <w:rFonts w:ascii="Arial" w:hAnsi="Arial" w:cs="Arial"/>
        </w:rPr>
        <w:t>в Черемховско</w:t>
      </w:r>
      <w:r>
        <w:rPr>
          <w:rFonts w:ascii="Arial" w:hAnsi="Arial" w:cs="Arial"/>
        </w:rPr>
        <w:t xml:space="preserve">м муниципальном образовании на </w:t>
      </w:r>
      <w:r w:rsidRPr="00D554AE">
        <w:rPr>
          <w:rFonts w:ascii="Arial" w:hAnsi="Arial" w:cs="Arial"/>
        </w:rPr>
        <w:t>период 2017-2019 гг.»»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584"/>
      </w:tblGrid>
      <w:tr w:rsidR="00D554AE" w:rsidRPr="006F48FD" w:rsidTr="005535DA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Общий объем финансирования</w:t>
            </w:r>
            <w:r w:rsidR="00AB6E19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составляет </w:t>
            </w:r>
            <w:r w:rsidR="00921E8E" w:rsidRPr="00921E8E">
              <w:rPr>
                <w:rFonts w:ascii="Arial" w:hAnsi="Arial" w:cs="Arial"/>
                <w:bCs/>
              </w:rPr>
              <w:t>5663,3</w:t>
            </w:r>
            <w:r w:rsidR="006F48FD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921E8E" w:rsidRPr="00163CAC">
              <w:rPr>
                <w:rFonts w:ascii="Arial" w:hAnsi="Arial" w:cs="Arial"/>
                <w:color w:val="000000"/>
              </w:rPr>
              <w:t>5</w:t>
            </w:r>
            <w:r w:rsidR="00921E8E">
              <w:rPr>
                <w:rFonts w:ascii="Arial" w:hAnsi="Arial" w:cs="Arial"/>
                <w:color w:val="000000"/>
              </w:rPr>
              <w:t>618</w:t>
            </w:r>
            <w:r w:rsidR="00921E8E" w:rsidRPr="00163CAC">
              <w:rPr>
                <w:rFonts w:ascii="Arial" w:hAnsi="Arial" w:cs="Arial"/>
                <w:color w:val="000000"/>
              </w:rPr>
              <w:t>,</w:t>
            </w:r>
            <w:r w:rsidR="00921E8E">
              <w:rPr>
                <w:rFonts w:ascii="Arial" w:hAnsi="Arial" w:cs="Arial"/>
                <w:color w:val="000000"/>
              </w:rPr>
              <w:t>4</w:t>
            </w:r>
            <w:r w:rsidRPr="006F48FD">
              <w:rPr>
                <w:rFonts w:ascii="Arial" w:hAnsi="Arial" w:cs="Arial"/>
                <w:bCs/>
              </w:rPr>
              <w:t xml:space="preserve"> 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2017 – 68,3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68,3 тыс. руб., </w:t>
            </w:r>
            <w:r w:rsidRPr="006F48FD">
              <w:rPr>
                <w:rFonts w:ascii="Arial" w:hAnsi="Arial" w:cs="Arial"/>
              </w:rPr>
              <w:t>областной бюджет 0,0</w:t>
            </w:r>
            <w:r w:rsidRPr="006F48FD">
              <w:rPr>
                <w:rFonts w:ascii="Arial" w:hAnsi="Arial" w:cs="Arial"/>
                <w:bCs/>
              </w:rPr>
              <w:t xml:space="preserve"> тыс. </w:t>
            </w:r>
            <w:r w:rsidRPr="006F48FD">
              <w:rPr>
                <w:rFonts w:ascii="Arial" w:hAnsi="Arial" w:cs="Arial"/>
                <w:bCs/>
              </w:rPr>
              <w:lastRenderedPageBreak/>
              <w:t>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2018 – </w:t>
            </w:r>
            <w:r w:rsidR="00163CAC">
              <w:rPr>
                <w:rFonts w:ascii="Arial" w:hAnsi="Arial" w:cs="Arial"/>
              </w:rPr>
              <w:t>2615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Pr="006F48FD">
              <w:rPr>
                <w:rFonts w:ascii="Arial" w:hAnsi="Arial" w:cs="Arial"/>
              </w:rPr>
              <w:t>2</w:t>
            </w:r>
            <w:r w:rsidR="00163CAC">
              <w:rPr>
                <w:rFonts w:ascii="Arial" w:hAnsi="Arial" w:cs="Arial"/>
              </w:rPr>
              <w:t>570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9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163CAC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2019 – </w:t>
            </w:r>
            <w:r w:rsidR="00921E8E" w:rsidRPr="00163CAC">
              <w:rPr>
                <w:rFonts w:ascii="Arial" w:hAnsi="Arial" w:cs="Arial"/>
                <w:color w:val="000000"/>
              </w:rPr>
              <w:t>29</w:t>
            </w:r>
            <w:r w:rsidR="00921E8E">
              <w:rPr>
                <w:rFonts w:ascii="Arial" w:hAnsi="Arial" w:cs="Arial"/>
                <w:color w:val="000000"/>
              </w:rPr>
              <w:t>79</w:t>
            </w:r>
            <w:r w:rsidR="00921E8E" w:rsidRPr="00163CAC">
              <w:rPr>
                <w:rFonts w:ascii="Arial" w:hAnsi="Arial" w:cs="Arial"/>
                <w:color w:val="000000"/>
              </w:rPr>
              <w:t>,</w:t>
            </w:r>
            <w:r w:rsidR="00921E8E">
              <w:rPr>
                <w:rFonts w:ascii="Arial" w:hAnsi="Arial" w:cs="Arial"/>
                <w:color w:val="000000"/>
              </w:rPr>
              <w:t>2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921E8E" w:rsidRPr="00163CAC">
              <w:rPr>
                <w:rFonts w:ascii="Arial" w:hAnsi="Arial" w:cs="Arial"/>
                <w:color w:val="000000"/>
              </w:rPr>
              <w:t>29</w:t>
            </w:r>
            <w:r w:rsidR="00921E8E">
              <w:rPr>
                <w:rFonts w:ascii="Arial" w:hAnsi="Arial" w:cs="Arial"/>
                <w:color w:val="000000"/>
              </w:rPr>
              <w:t>79</w:t>
            </w:r>
            <w:r w:rsidR="00921E8E" w:rsidRPr="00163CAC">
              <w:rPr>
                <w:rFonts w:ascii="Arial" w:hAnsi="Arial" w:cs="Arial"/>
                <w:color w:val="000000"/>
              </w:rPr>
              <w:t>,</w:t>
            </w:r>
            <w:r w:rsidR="00921E8E">
              <w:rPr>
                <w:rFonts w:ascii="Arial" w:hAnsi="Arial" w:cs="Arial"/>
                <w:color w:val="000000"/>
              </w:rPr>
              <w:t>2</w:t>
            </w:r>
            <w:r w:rsidRPr="006F48FD">
              <w:rPr>
                <w:rFonts w:ascii="Arial" w:hAnsi="Arial" w:cs="Arial"/>
                <w:bCs/>
              </w:rPr>
              <w:t xml:space="preserve"> тыс. руб., </w:t>
            </w:r>
            <w:r w:rsidRPr="006F48FD">
              <w:rPr>
                <w:rFonts w:ascii="Arial" w:hAnsi="Arial" w:cs="Arial"/>
              </w:rPr>
              <w:t>областной бюджет –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lastRenderedPageBreak/>
        <w:t>1.2. Раздел IV «Объем и источники финансирования муниципальной программы» изложить в следующей редакции:</w:t>
      </w:r>
    </w:p>
    <w:tbl>
      <w:tblPr>
        <w:tblW w:w="10448" w:type="dxa"/>
        <w:jc w:val="center"/>
        <w:tblLayout w:type="fixed"/>
        <w:tblLook w:val="00A0"/>
      </w:tblPr>
      <w:tblGrid>
        <w:gridCol w:w="648"/>
        <w:gridCol w:w="2579"/>
        <w:gridCol w:w="1843"/>
        <w:gridCol w:w="1417"/>
        <w:gridCol w:w="992"/>
        <w:gridCol w:w="993"/>
        <w:gridCol w:w="992"/>
        <w:gridCol w:w="984"/>
      </w:tblGrid>
      <w:tr w:rsidR="00D554AE" w:rsidRPr="006F48FD" w:rsidTr="004B3EE8">
        <w:trPr>
          <w:trHeight w:val="31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№п/п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Цель, задача,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Ответствен-ный исполнитель,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Источник финансо-вого обеспече-ния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Объем финансирования муниципальной программы, тыс. руб.</w:t>
            </w:r>
          </w:p>
        </w:tc>
      </w:tr>
      <w:tr w:rsidR="00D554AE" w:rsidRPr="006F48FD" w:rsidTr="004B3EE8">
        <w:trPr>
          <w:trHeight w:val="313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 том числе по годам</w:t>
            </w:r>
          </w:p>
        </w:tc>
      </w:tr>
      <w:tr w:rsidR="00D554AE" w:rsidRPr="006F48FD" w:rsidTr="004B3EE8">
        <w:trPr>
          <w:trHeight w:val="407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2019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1 Текущий ремонт и содержание зданий, закрепленных за учреждениями культуры, на праве оперативного управления</w:t>
            </w:r>
          </w:p>
        </w:tc>
      </w:tr>
      <w:tr w:rsidR="006F48FD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строительных и хозяйственных материалов для проведения текущего ремонта и содержания зданий (помещений), оплата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14,3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Ремонт системы отопления спортцентра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5</w:t>
            </w:r>
            <w:r w:rsidR="004B3EE8" w:rsidRPr="006F48FD">
              <w:rPr>
                <w:rFonts w:ascii="Arial" w:hAnsi="Arial" w:cs="Arial"/>
              </w:rPr>
              <w:t>19</w:t>
            </w:r>
            <w:r w:rsidRPr="006F48FD">
              <w:rPr>
                <w:rFonts w:ascii="Arial" w:hAnsi="Arial" w:cs="Arial"/>
              </w:rPr>
              <w:t>,</w:t>
            </w:r>
            <w:r w:rsidR="004B3EE8" w:rsidRPr="006F48FD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5</w:t>
            </w:r>
            <w:r w:rsidR="004B3EE8" w:rsidRPr="006F48FD">
              <w:rPr>
                <w:rFonts w:ascii="Arial" w:hAnsi="Arial" w:cs="Arial"/>
              </w:rPr>
              <w:t>19</w:t>
            </w:r>
            <w:r w:rsidRPr="006F48FD">
              <w:rPr>
                <w:rFonts w:ascii="Arial" w:hAnsi="Arial" w:cs="Arial"/>
              </w:rPr>
              <w:t>,</w:t>
            </w:r>
            <w:r w:rsidR="004B3EE8" w:rsidRPr="006F48FD">
              <w:rPr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 </w:t>
            </w:r>
          </w:p>
        </w:tc>
      </w:tr>
      <w:tr w:rsidR="006F48FD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и доставка угля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17,6</w:t>
            </w:r>
          </w:p>
        </w:tc>
      </w:tr>
      <w:tr w:rsidR="00163CAC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Оплата коммунальных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163CAC" w:rsidP="00E7042C">
            <w:pPr>
              <w:jc w:val="center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43</w:t>
            </w:r>
            <w:r w:rsidR="00E7042C">
              <w:rPr>
                <w:rFonts w:ascii="Arial" w:hAnsi="Arial" w:cs="Arial"/>
                <w:color w:val="000000"/>
              </w:rPr>
              <w:t>61</w:t>
            </w:r>
            <w:r w:rsidRPr="00163CAC">
              <w:rPr>
                <w:rFonts w:ascii="Arial" w:hAnsi="Arial" w:cs="Arial"/>
                <w:color w:val="000000"/>
              </w:rPr>
              <w:t>,</w:t>
            </w:r>
            <w:r w:rsidR="00E7042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163CAC">
            <w:pPr>
              <w:jc w:val="center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163CAC">
            <w:pPr>
              <w:jc w:val="center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1751,5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E704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2610,4</w:t>
            </w:r>
          </w:p>
        </w:tc>
      </w:tr>
      <w:tr w:rsidR="006F48FD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AB6E19" w:rsidP="00AB6E19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сфере </w:t>
            </w:r>
            <w:r w:rsidRPr="006F48FD">
              <w:rPr>
                <w:rFonts w:ascii="Arial" w:hAnsi="Arial" w:cs="Arial"/>
              </w:rPr>
              <w:t>противопожарн</w:t>
            </w:r>
            <w:r>
              <w:rPr>
                <w:rFonts w:ascii="Arial" w:hAnsi="Arial" w:cs="Arial"/>
              </w:rPr>
              <w:t xml:space="preserve">ой безопасности, </w:t>
            </w:r>
            <w:r w:rsidR="006F48FD" w:rsidRPr="006F48FD">
              <w:rPr>
                <w:rFonts w:ascii="Arial" w:hAnsi="Arial" w:cs="Arial"/>
              </w:rPr>
              <w:t xml:space="preserve"> обслуживание </w:t>
            </w:r>
            <w:r>
              <w:rPr>
                <w:rFonts w:ascii="Arial" w:hAnsi="Arial" w:cs="Arial"/>
              </w:rPr>
              <w:t>охранной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E7042C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27</w:t>
            </w:r>
            <w:r w:rsidR="00E7042C">
              <w:rPr>
                <w:rFonts w:ascii="Arial" w:hAnsi="Arial" w:cs="Arial"/>
                <w:color w:val="000000"/>
              </w:rPr>
              <w:t>2</w:t>
            </w:r>
            <w:r w:rsidRPr="006F48FD">
              <w:rPr>
                <w:rFonts w:ascii="Arial" w:hAnsi="Arial" w:cs="Arial"/>
                <w:color w:val="000000"/>
              </w:rPr>
              <w:t>,</w:t>
            </w:r>
            <w:r w:rsidR="00E7042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126,0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E7042C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</w:t>
            </w:r>
            <w:r w:rsidR="00E7042C">
              <w:rPr>
                <w:rFonts w:ascii="Arial" w:hAnsi="Arial" w:cs="Arial"/>
                <w:color w:val="000000"/>
              </w:rPr>
              <w:t>46</w:t>
            </w:r>
            <w:r w:rsidRPr="006F48FD">
              <w:rPr>
                <w:rFonts w:ascii="Arial" w:hAnsi="Arial" w:cs="Arial"/>
                <w:color w:val="000000"/>
              </w:rPr>
              <w:t>,</w:t>
            </w:r>
            <w:r w:rsidR="00E7042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Проведение оценки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163CAC" w:rsidRPr="006F48FD" w:rsidTr="004B3EE8">
        <w:trPr>
          <w:trHeight w:val="375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 w:rsidP="00E70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52</w:t>
            </w:r>
            <w:r w:rsidR="00E7042C">
              <w:rPr>
                <w:rFonts w:ascii="Arial" w:hAnsi="Arial" w:cs="Arial"/>
                <w:b/>
                <w:bCs/>
                <w:color w:val="000000"/>
              </w:rPr>
              <w:t>42</w:t>
            </w:r>
            <w:r w:rsidRPr="00163CA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E7042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 w:rsidP="00E70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27</w:t>
            </w:r>
            <w:r w:rsidR="00E7042C">
              <w:rPr>
                <w:rFonts w:ascii="Arial" w:hAnsi="Arial" w:cs="Arial"/>
                <w:b/>
                <w:bCs/>
                <w:color w:val="000000"/>
              </w:rPr>
              <w:t>95</w:t>
            </w:r>
            <w:r w:rsidRPr="00163CA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E7042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163CAC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 w:rsidP="00E704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CAC">
              <w:rPr>
                <w:rFonts w:ascii="Arial" w:hAnsi="Arial" w:cs="Arial"/>
                <w:bCs/>
                <w:color w:val="000000"/>
              </w:rPr>
              <w:t>52</w:t>
            </w:r>
            <w:r w:rsidR="00E7042C">
              <w:rPr>
                <w:rFonts w:ascii="Arial" w:hAnsi="Arial" w:cs="Arial"/>
                <w:bCs/>
                <w:color w:val="000000"/>
              </w:rPr>
              <w:t>42</w:t>
            </w:r>
            <w:r w:rsidRPr="00163CAC">
              <w:rPr>
                <w:rFonts w:ascii="Arial" w:hAnsi="Arial" w:cs="Arial"/>
                <w:bCs/>
                <w:color w:val="000000"/>
              </w:rPr>
              <w:t>,</w:t>
            </w:r>
            <w:r w:rsidR="00E7042C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CAC">
              <w:rPr>
                <w:rFonts w:ascii="Arial" w:hAnsi="Arial" w:cs="Arial"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CAC">
              <w:rPr>
                <w:rFonts w:ascii="Arial" w:hAnsi="Arial" w:cs="Arial"/>
                <w:bCs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 w:rsidP="00E704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CAC">
              <w:rPr>
                <w:rFonts w:ascii="Arial" w:hAnsi="Arial" w:cs="Arial"/>
                <w:bCs/>
                <w:color w:val="000000"/>
              </w:rPr>
              <w:t>27</w:t>
            </w:r>
            <w:r w:rsidR="00E7042C">
              <w:rPr>
                <w:rFonts w:ascii="Arial" w:hAnsi="Arial" w:cs="Arial"/>
                <w:bCs/>
                <w:color w:val="000000"/>
              </w:rPr>
              <w:t>95</w:t>
            </w:r>
            <w:r w:rsidRPr="00163CAC">
              <w:rPr>
                <w:rFonts w:ascii="Arial" w:hAnsi="Arial" w:cs="Arial"/>
                <w:bCs/>
                <w:color w:val="000000"/>
              </w:rPr>
              <w:t>,</w:t>
            </w:r>
            <w:r w:rsidR="00E7042C">
              <w:rPr>
                <w:rFonts w:ascii="Arial" w:hAnsi="Arial" w:cs="Arial"/>
                <w:bCs/>
                <w:color w:val="000000"/>
              </w:rPr>
              <w:t>2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</w:t>
            </w:r>
            <w:r w:rsidRPr="006F48FD">
              <w:rPr>
                <w:rFonts w:ascii="Arial" w:hAnsi="Arial" w:cs="Arial"/>
              </w:rPr>
              <w:lastRenderedPageBreak/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2 Создание условий для использования информационных технологий в деятельности учреждений культуры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Оплата услуг по подключению к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554AE" w:rsidRPr="006F48FD" w:rsidTr="004B3EE8">
        <w:trPr>
          <w:trHeight w:val="10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Абонентская плата за использование канала передачи данных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5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</w:t>
            </w:r>
            <w:r w:rsidR="00546D41" w:rsidRPr="006F48FD">
              <w:rPr>
                <w:rFonts w:ascii="Arial" w:hAnsi="Arial" w:cs="Arial"/>
                <w:b/>
              </w:rPr>
              <w:t>8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1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3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3 Создание условий для улучшения качества услуг предоставляемых учреждениями культуры населению</w:t>
            </w:r>
          </w:p>
        </w:tc>
      </w:tr>
      <w:tr w:rsidR="00D554AE" w:rsidRPr="006F48FD" w:rsidTr="004B3EE8">
        <w:trPr>
          <w:trHeight w:val="3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периодических печатных изданий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6,4</w:t>
            </w:r>
          </w:p>
        </w:tc>
      </w:tr>
      <w:tr w:rsidR="006F48FD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памятных подарков, призов для участников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33,1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6F48FD" w:rsidRPr="006F48FD" w:rsidTr="004B3EE8">
        <w:trPr>
          <w:trHeight w:val="605"/>
          <w:jc w:val="center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3.3.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аппаратуры, материалов для проведения мероприятий, кружковой работы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 заведующий клубом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7,6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6F48FD" w:rsidRPr="006F48FD" w:rsidTr="004B3EE8">
        <w:trPr>
          <w:trHeight w:val="629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163,2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89,6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41,0</w:t>
            </w:r>
          </w:p>
        </w:tc>
      </w:tr>
      <w:tr w:rsidR="006F48FD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44,7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41,0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4 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Разработка и экспертиза ПСД для капитального ремонта СДК с.Рысево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специалист Администрации 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Черемховского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90,0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130</w:t>
            </w:r>
            <w:r w:rsidR="00D554AE"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22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13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220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130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</w:t>
            </w:r>
            <w:r w:rsidRPr="006F48FD">
              <w:rPr>
                <w:rFonts w:ascii="Arial" w:hAnsi="Arial" w:cs="Arial"/>
              </w:rPr>
              <w:lastRenderedPageBreak/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163CAC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lastRenderedPageBreak/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 w:rsidP="00E7042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56</w:t>
            </w:r>
            <w:r w:rsidR="00E7042C">
              <w:rPr>
                <w:rFonts w:ascii="Arial" w:hAnsi="Arial" w:cs="Arial"/>
                <w:b/>
                <w:bCs/>
                <w:color w:val="000000"/>
              </w:rPr>
              <w:t>63</w:t>
            </w:r>
            <w:r w:rsidRPr="00163CA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E7042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2615,8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 w:rsidP="00E7042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29</w:t>
            </w:r>
            <w:r w:rsidR="00E7042C">
              <w:rPr>
                <w:rFonts w:ascii="Arial" w:hAnsi="Arial" w:cs="Arial"/>
                <w:b/>
                <w:bCs/>
                <w:color w:val="000000"/>
              </w:rPr>
              <w:t>79</w:t>
            </w:r>
            <w:r w:rsidRPr="00163CA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E7042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163CAC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 w:rsidP="00E7042C">
            <w:pPr>
              <w:jc w:val="right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5</w:t>
            </w:r>
            <w:r w:rsidR="00E7042C">
              <w:rPr>
                <w:rFonts w:ascii="Arial" w:hAnsi="Arial" w:cs="Arial"/>
                <w:color w:val="000000"/>
              </w:rPr>
              <w:t>618</w:t>
            </w:r>
            <w:r w:rsidRPr="00163CAC">
              <w:rPr>
                <w:rFonts w:ascii="Arial" w:hAnsi="Arial" w:cs="Arial"/>
                <w:color w:val="000000"/>
              </w:rPr>
              <w:t>,</w:t>
            </w:r>
            <w:r w:rsidR="00E7042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2570,9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 w:rsidP="00E7042C">
            <w:pPr>
              <w:jc w:val="right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29</w:t>
            </w:r>
            <w:r w:rsidR="00E7042C">
              <w:rPr>
                <w:rFonts w:ascii="Arial" w:hAnsi="Arial" w:cs="Arial"/>
                <w:color w:val="000000"/>
              </w:rPr>
              <w:t>79</w:t>
            </w:r>
            <w:r w:rsidRPr="00163CAC">
              <w:rPr>
                <w:rFonts w:ascii="Arial" w:hAnsi="Arial" w:cs="Arial"/>
                <w:color w:val="000000"/>
              </w:rPr>
              <w:t>,</w:t>
            </w:r>
            <w:r w:rsidR="00E7042C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0,0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 Главному специалисту администрации О.С. Хмарук: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D554AE">
        <w:rPr>
          <w:rFonts w:ascii="Arial" w:hAnsi="Arial" w:cs="Arial"/>
        </w:rPr>
        <w:t xml:space="preserve">внести в оригинал постановления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211 «Об утверждении муниципальной программы «Развитие культуры в Черемховском муниципальном образовании на период 2017 – 2019 гг.»» информационную справку о внесенных настоящим постановлением изменениях и дополнениях;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2.2.опубликовать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A84350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Глава Черемховского</w:t>
      </w:r>
    </w:p>
    <w:p w:rsidR="00167B7F" w:rsidRDefault="00167B7F" w:rsidP="00A84350">
      <w:pPr>
        <w:widowControl w:val="0"/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06288E" w:rsidRDefault="00167B7F" w:rsidP="00A84350">
      <w:pPr>
        <w:widowControl w:val="0"/>
        <w:rPr>
          <w:rFonts w:ascii="Arial" w:hAnsi="Arial" w:cs="Arial"/>
        </w:rPr>
      </w:pPr>
      <w:r w:rsidRPr="00167B7F">
        <w:rPr>
          <w:rFonts w:ascii="Arial" w:hAnsi="Arial" w:cs="Arial"/>
        </w:rPr>
        <w:t>В.В. Зинкевич</w:t>
      </w:r>
    </w:p>
    <w:sectPr w:rsidR="0006288E" w:rsidSect="00D554AE">
      <w:pgSz w:w="11906" w:h="16838"/>
      <w:pgMar w:top="851" w:right="1134" w:bottom="1701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B7" w:rsidRDefault="007A42B7" w:rsidP="00BB0A11">
      <w:r>
        <w:separator/>
      </w:r>
    </w:p>
  </w:endnote>
  <w:endnote w:type="continuationSeparator" w:id="0">
    <w:p w:rsidR="007A42B7" w:rsidRDefault="007A42B7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B7" w:rsidRDefault="007A42B7" w:rsidP="00BB0A11">
      <w:r>
        <w:separator/>
      </w:r>
    </w:p>
  </w:footnote>
  <w:footnote w:type="continuationSeparator" w:id="0">
    <w:p w:rsidR="007A42B7" w:rsidRDefault="007A42B7" w:rsidP="00BB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76"/>
    <w:rsid w:val="00015310"/>
    <w:rsid w:val="00026F96"/>
    <w:rsid w:val="0003488B"/>
    <w:rsid w:val="0005538F"/>
    <w:rsid w:val="000606D1"/>
    <w:rsid w:val="0006288E"/>
    <w:rsid w:val="00072FBE"/>
    <w:rsid w:val="000736C7"/>
    <w:rsid w:val="0007609E"/>
    <w:rsid w:val="00077797"/>
    <w:rsid w:val="00086731"/>
    <w:rsid w:val="00092649"/>
    <w:rsid w:val="000C26F9"/>
    <w:rsid w:val="000C52CF"/>
    <w:rsid w:val="000C729E"/>
    <w:rsid w:val="000D7BF6"/>
    <w:rsid w:val="000E04B4"/>
    <w:rsid w:val="000E1F05"/>
    <w:rsid w:val="001401F2"/>
    <w:rsid w:val="00157F43"/>
    <w:rsid w:val="0016145D"/>
    <w:rsid w:val="00163CAC"/>
    <w:rsid w:val="0016570D"/>
    <w:rsid w:val="001660D2"/>
    <w:rsid w:val="00167B7F"/>
    <w:rsid w:val="00174B81"/>
    <w:rsid w:val="00176E46"/>
    <w:rsid w:val="001C1A61"/>
    <w:rsid w:val="001C41C1"/>
    <w:rsid w:val="001D422F"/>
    <w:rsid w:val="001D45FF"/>
    <w:rsid w:val="001D72DB"/>
    <w:rsid w:val="001E18C3"/>
    <w:rsid w:val="001E3B1A"/>
    <w:rsid w:val="001E6971"/>
    <w:rsid w:val="002508DA"/>
    <w:rsid w:val="00254AA3"/>
    <w:rsid w:val="00256A33"/>
    <w:rsid w:val="002620C0"/>
    <w:rsid w:val="00295727"/>
    <w:rsid w:val="002A2748"/>
    <w:rsid w:val="002C7F46"/>
    <w:rsid w:val="002D2E2E"/>
    <w:rsid w:val="002D3F29"/>
    <w:rsid w:val="002E5CD4"/>
    <w:rsid w:val="002F3126"/>
    <w:rsid w:val="002F5B97"/>
    <w:rsid w:val="00304D7F"/>
    <w:rsid w:val="00334FFC"/>
    <w:rsid w:val="0035497D"/>
    <w:rsid w:val="00360B64"/>
    <w:rsid w:val="0038575E"/>
    <w:rsid w:val="003C2A19"/>
    <w:rsid w:val="003C6A7F"/>
    <w:rsid w:val="003F1B1D"/>
    <w:rsid w:val="003F6E16"/>
    <w:rsid w:val="00410090"/>
    <w:rsid w:val="00425FA9"/>
    <w:rsid w:val="00431AA3"/>
    <w:rsid w:val="00444C4A"/>
    <w:rsid w:val="00466C6B"/>
    <w:rsid w:val="00483DC3"/>
    <w:rsid w:val="00492200"/>
    <w:rsid w:val="004B3EE8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43772"/>
    <w:rsid w:val="00545B01"/>
    <w:rsid w:val="00546D41"/>
    <w:rsid w:val="0058022B"/>
    <w:rsid w:val="005A489B"/>
    <w:rsid w:val="005A66AD"/>
    <w:rsid w:val="005B2A49"/>
    <w:rsid w:val="005B6030"/>
    <w:rsid w:val="005C0318"/>
    <w:rsid w:val="005C3506"/>
    <w:rsid w:val="005F0322"/>
    <w:rsid w:val="00601136"/>
    <w:rsid w:val="006119CF"/>
    <w:rsid w:val="006145A1"/>
    <w:rsid w:val="00632366"/>
    <w:rsid w:val="00674243"/>
    <w:rsid w:val="00680A33"/>
    <w:rsid w:val="00691005"/>
    <w:rsid w:val="006A1149"/>
    <w:rsid w:val="006C04C1"/>
    <w:rsid w:val="006F48FD"/>
    <w:rsid w:val="00714D65"/>
    <w:rsid w:val="007203FB"/>
    <w:rsid w:val="00730BBE"/>
    <w:rsid w:val="0073788D"/>
    <w:rsid w:val="00753741"/>
    <w:rsid w:val="00757ACD"/>
    <w:rsid w:val="007655AC"/>
    <w:rsid w:val="007713E4"/>
    <w:rsid w:val="00795531"/>
    <w:rsid w:val="007A42B7"/>
    <w:rsid w:val="007A488C"/>
    <w:rsid w:val="007B22FD"/>
    <w:rsid w:val="007B7B8B"/>
    <w:rsid w:val="007F23B6"/>
    <w:rsid w:val="00817A99"/>
    <w:rsid w:val="0082031A"/>
    <w:rsid w:val="00823E59"/>
    <w:rsid w:val="008351AD"/>
    <w:rsid w:val="0085312F"/>
    <w:rsid w:val="00864007"/>
    <w:rsid w:val="008734F6"/>
    <w:rsid w:val="00886C95"/>
    <w:rsid w:val="00897F74"/>
    <w:rsid w:val="008A07FA"/>
    <w:rsid w:val="008A08ED"/>
    <w:rsid w:val="008A5E2F"/>
    <w:rsid w:val="008A7846"/>
    <w:rsid w:val="008B4799"/>
    <w:rsid w:val="008C5420"/>
    <w:rsid w:val="008D2113"/>
    <w:rsid w:val="008E54C4"/>
    <w:rsid w:val="008F18EC"/>
    <w:rsid w:val="009125E7"/>
    <w:rsid w:val="00921E8E"/>
    <w:rsid w:val="0094284A"/>
    <w:rsid w:val="009462ED"/>
    <w:rsid w:val="009469AD"/>
    <w:rsid w:val="00972BE2"/>
    <w:rsid w:val="009743B9"/>
    <w:rsid w:val="00986058"/>
    <w:rsid w:val="00993B12"/>
    <w:rsid w:val="009A2876"/>
    <w:rsid w:val="009B450F"/>
    <w:rsid w:val="009D146F"/>
    <w:rsid w:val="009D328D"/>
    <w:rsid w:val="00A02EF0"/>
    <w:rsid w:val="00A15A2E"/>
    <w:rsid w:val="00A430F4"/>
    <w:rsid w:val="00A5058D"/>
    <w:rsid w:val="00A52EEB"/>
    <w:rsid w:val="00A5370D"/>
    <w:rsid w:val="00A54399"/>
    <w:rsid w:val="00A55FE7"/>
    <w:rsid w:val="00A60369"/>
    <w:rsid w:val="00A630F5"/>
    <w:rsid w:val="00A84350"/>
    <w:rsid w:val="00A85C27"/>
    <w:rsid w:val="00AA6531"/>
    <w:rsid w:val="00AB0A05"/>
    <w:rsid w:val="00AB6E19"/>
    <w:rsid w:val="00AC01BA"/>
    <w:rsid w:val="00AD66C7"/>
    <w:rsid w:val="00AE7C44"/>
    <w:rsid w:val="00B033D7"/>
    <w:rsid w:val="00B03806"/>
    <w:rsid w:val="00B07F9E"/>
    <w:rsid w:val="00B162D5"/>
    <w:rsid w:val="00B17641"/>
    <w:rsid w:val="00B61F5F"/>
    <w:rsid w:val="00B6654C"/>
    <w:rsid w:val="00B8595D"/>
    <w:rsid w:val="00B943D0"/>
    <w:rsid w:val="00BB0A11"/>
    <w:rsid w:val="00BF22AB"/>
    <w:rsid w:val="00BF2EFA"/>
    <w:rsid w:val="00BF33B2"/>
    <w:rsid w:val="00C31807"/>
    <w:rsid w:val="00CC5EE1"/>
    <w:rsid w:val="00CF6926"/>
    <w:rsid w:val="00D34680"/>
    <w:rsid w:val="00D554AE"/>
    <w:rsid w:val="00D8112F"/>
    <w:rsid w:val="00D829B5"/>
    <w:rsid w:val="00D856A1"/>
    <w:rsid w:val="00DD6CE0"/>
    <w:rsid w:val="00DE38E0"/>
    <w:rsid w:val="00DE6082"/>
    <w:rsid w:val="00DF46AD"/>
    <w:rsid w:val="00DF6574"/>
    <w:rsid w:val="00E03BB5"/>
    <w:rsid w:val="00E12BAE"/>
    <w:rsid w:val="00E17B82"/>
    <w:rsid w:val="00E4194C"/>
    <w:rsid w:val="00E56FD5"/>
    <w:rsid w:val="00E63611"/>
    <w:rsid w:val="00E662B3"/>
    <w:rsid w:val="00E6635C"/>
    <w:rsid w:val="00E6672C"/>
    <w:rsid w:val="00E67C91"/>
    <w:rsid w:val="00E7042C"/>
    <w:rsid w:val="00E72DA7"/>
    <w:rsid w:val="00E75595"/>
    <w:rsid w:val="00E90DE2"/>
    <w:rsid w:val="00E948D0"/>
    <w:rsid w:val="00EB74ED"/>
    <w:rsid w:val="00ED0921"/>
    <w:rsid w:val="00F12B70"/>
    <w:rsid w:val="00F2259A"/>
    <w:rsid w:val="00F23026"/>
    <w:rsid w:val="00F251EE"/>
    <w:rsid w:val="00F27821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E09E5"/>
    <w:rsid w:val="00FF3CBA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158B-68F2-48FC-B973-4EB5DA16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ChCP</cp:lastModifiedBy>
  <cp:revision>3</cp:revision>
  <cp:lastPrinted>2017-11-10T02:39:00Z</cp:lastPrinted>
  <dcterms:created xsi:type="dcterms:W3CDTF">2019-06-04T06:18:00Z</dcterms:created>
  <dcterms:modified xsi:type="dcterms:W3CDTF">2019-06-04T06:18:00Z</dcterms:modified>
</cp:coreProperties>
</file>